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274" w:rsidRPr="00D22274" w:rsidRDefault="00D22274" w:rsidP="00D22274">
      <w:pPr>
        <w:pStyle w:val="Default"/>
        <w:rPr>
          <w:sz w:val="18"/>
          <w:szCs w:val="18"/>
        </w:rPr>
      </w:pPr>
      <w:r>
        <w:t xml:space="preserve">C.30 </w:t>
      </w:r>
      <w:r w:rsidRPr="00D22274">
        <w:rPr>
          <w:b/>
          <w:bCs/>
          <w:sz w:val="18"/>
          <w:szCs w:val="18"/>
        </w:rPr>
        <w:t xml:space="preserve">EU </w:t>
      </w:r>
      <w:proofErr w:type="spellStart"/>
      <w:r w:rsidRPr="00D22274">
        <w:rPr>
          <w:b/>
          <w:bCs/>
          <w:sz w:val="18"/>
          <w:szCs w:val="18"/>
        </w:rPr>
        <w:t>agricultural</w:t>
      </w:r>
      <w:proofErr w:type="spellEnd"/>
      <w:r w:rsidRPr="00D22274">
        <w:rPr>
          <w:b/>
          <w:bCs/>
          <w:sz w:val="18"/>
          <w:szCs w:val="18"/>
        </w:rPr>
        <w:t xml:space="preserve"> trade </w:t>
      </w:r>
    </w:p>
    <w:p w:rsidR="00BD6B89" w:rsidRDefault="00D22274">
      <w:hyperlink r:id="rId4" w:history="1">
        <w:r>
          <w:rPr>
            <w:rStyle w:val="Collegamentoipertestuale"/>
          </w:rPr>
          <w:t>https://agridata.ec.europa.eu/extensions/DashboardIndicators/Market.html</w:t>
        </w:r>
      </w:hyperlink>
      <w:bookmarkStart w:id="0" w:name="_GoBack"/>
      <w:bookmarkEnd w:id="0"/>
    </w:p>
    <w:p w:rsidR="00D22274" w:rsidRDefault="00D22274">
      <w:r>
        <w:rPr>
          <w:noProof/>
        </w:rPr>
        <w:drawing>
          <wp:inline distT="0" distB="0" distL="0" distR="0" wp14:anchorId="7F5F8B28" wp14:editId="2BD9FF4C">
            <wp:extent cx="5753100" cy="67341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2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74"/>
    <w:rsid w:val="00BD6B89"/>
    <w:rsid w:val="00D2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3403"/>
  <w15:chartTrackingRefBased/>
  <w15:docId w15:val="{D936C5CA-74E5-4C0A-B180-8FAC6BC0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227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D22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agridata.ec.europa.eu/extensions/DashboardIndicators/Market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CAGLIERO</dc:creator>
  <cp:keywords/>
  <dc:description/>
  <cp:lastModifiedBy>ROBERTO CAGLIERO</cp:lastModifiedBy>
  <cp:revision>1</cp:revision>
  <dcterms:created xsi:type="dcterms:W3CDTF">2019-05-17T10:38:00Z</dcterms:created>
  <dcterms:modified xsi:type="dcterms:W3CDTF">2019-05-17T10:41:00Z</dcterms:modified>
</cp:coreProperties>
</file>